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8A3" w:rsidRDefault="000E556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Тема: Вышивка атласными лентами</w:t>
      </w:r>
    </w:p>
    <w:p w:rsidR="008348A3" w:rsidRDefault="000E556A">
      <w:pPr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познакомиться с технологией простой вышивки лентами, вышить сюжет при помощи прямых стежков.</w:t>
      </w:r>
    </w:p>
    <w:p w:rsidR="008348A3" w:rsidRDefault="000E556A">
      <w:pPr>
        <w:spacing w:after="0"/>
        <w:ind w:firstLine="737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348A3" w:rsidRDefault="000E556A">
      <w:pPr>
        <w:pStyle w:val="a8"/>
        <w:numPr>
          <w:ilvl w:val="0"/>
          <w:numId w:val="1"/>
        </w:numPr>
        <w:spacing w:after="0"/>
      </w:pPr>
      <w:r>
        <w:rPr>
          <w:rFonts w:ascii="Times New Roman" w:hAnsi="Times New Roman" w:cs="Times New Roman"/>
          <w:sz w:val="28"/>
          <w:szCs w:val="28"/>
        </w:rPr>
        <w:t>учиться подбирать материалы для вышивки</w:t>
      </w:r>
    </w:p>
    <w:p w:rsidR="008348A3" w:rsidRDefault="000E556A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учиться выполнять прямой вышивальный стежок лентами</w:t>
      </w:r>
    </w:p>
    <w:p w:rsidR="008348A3" w:rsidRDefault="000E556A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глазомер, </w:t>
      </w:r>
      <w:r>
        <w:rPr>
          <w:rFonts w:ascii="Times New Roman" w:hAnsi="Times New Roman" w:cs="Times New Roman"/>
          <w:sz w:val="28"/>
          <w:szCs w:val="28"/>
        </w:rPr>
        <w:t>аккуратность, творческое мышление</w:t>
      </w:r>
    </w:p>
    <w:p w:rsidR="008348A3" w:rsidRDefault="008348A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8348A3" w:rsidRDefault="000E556A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</w:p>
    <w:p w:rsidR="008348A3" w:rsidRDefault="000E556A">
      <w:pPr>
        <w:spacing w:after="0" w:line="240" w:lineRule="auto"/>
        <w:ind w:firstLine="680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 xml:space="preserve">Вышивка лентами - </w:t>
      </w:r>
      <w:r>
        <w:rPr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 создания на ткани или канве рисунка лентами. Мотивами такой вышивки преимущественно служат цветочные или растительные орнаменты, эта вышивка выглядит достаточно свободно и живо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писно, сам рисунок получается объемным, фактурным. В данной технике используется около двадцати видов стежка.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8348A3" w:rsidRDefault="000E556A">
      <w:pPr>
        <w:pStyle w:val="c13"/>
        <w:shd w:val="clear" w:color="auto" w:fill="FFFFFF"/>
        <w:spacing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  <w:shd w:val="clear" w:color="auto" w:fill="FFFFFF"/>
        </w:rPr>
        <w:t>История возникновения ремесла.</w:t>
      </w:r>
    </w:p>
    <w:p w:rsidR="008348A3" w:rsidRDefault="000E556A">
      <w:pPr>
        <w:pStyle w:val="c7"/>
        <w:shd w:val="clear" w:color="auto" w:fill="FFFFFF"/>
        <w:spacing w:beforeAutospacing="0" w:after="0" w:afterAutospacing="0"/>
        <w:ind w:firstLine="708"/>
        <w:jc w:val="both"/>
      </w:pPr>
      <w:r>
        <w:rPr>
          <w:rStyle w:val="c3"/>
          <w:color w:val="000000"/>
          <w:sz w:val="28"/>
          <w:szCs w:val="28"/>
          <w:shd w:val="clear" w:color="auto" w:fill="FFFFFF"/>
        </w:rPr>
        <w:t xml:space="preserve">Вышивка является одним из самых древних видов народного творчества. Первые ее элементы возникли в период </w:t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>первобытно-общинного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 xml:space="preserve"> строя. Тогда вместо лент использовались полоски кожи, с помощью которых создавались выразительные узоры.</w:t>
      </w:r>
    </w:p>
    <w:p w:rsidR="008348A3" w:rsidRDefault="000E556A">
      <w:pPr>
        <w:pStyle w:val="c7"/>
        <w:shd w:val="clear" w:color="auto" w:fill="FFFFFF"/>
        <w:spacing w:beforeAutospacing="0" w:after="0" w:afterAutospacing="0"/>
        <w:ind w:firstLine="708"/>
        <w:jc w:val="both"/>
        <w:rPr>
          <w:rStyle w:val="c1"/>
          <w:color w:val="2F2B22"/>
          <w:sz w:val="28"/>
          <w:szCs w:val="28"/>
          <w:highlight w:val="white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 xml:space="preserve">Уже в Древней Греции женщины вплетали в волосы полоски тканей, чтобы "оживить" свой образ. Повязки, украшенные золотом и </w:t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>драгоценн</w:t>
      </w:r>
      <w:r>
        <w:rPr>
          <w:rStyle w:val="c3"/>
          <w:color w:val="000000"/>
          <w:sz w:val="28"/>
          <w:szCs w:val="28"/>
          <w:shd w:val="clear" w:color="auto" w:fill="FFFFFF"/>
        </w:rPr>
        <w:t>ыми камнями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 xml:space="preserve"> вплетались в волосы в Древнем Риме. В Древнем Китае вышитыми узорами украшались одежда, картины и ковры. В вышитых орнаментах зачастую встречались изображения птиц и цветов. В вышивках Древней Индии, Ирана и Японии преобладали растительные моти</w:t>
      </w:r>
      <w:r>
        <w:rPr>
          <w:rStyle w:val="c3"/>
          <w:color w:val="000000"/>
          <w:sz w:val="28"/>
          <w:szCs w:val="28"/>
          <w:shd w:val="clear" w:color="auto" w:fill="FFFFFF"/>
        </w:rPr>
        <w:t>вы, фигурки животных и жанровые сцены. </w:t>
      </w:r>
      <w:r>
        <w:rPr>
          <w:rStyle w:val="c1"/>
          <w:color w:val="000000"/>
          <w:sz w:val="28"/>
          <w:szCs w:val="28"/>
          <w:shd w:val="clear" w:color="auto" w:fill="FFFFFF"/>
        </w:rPr>
        <w:t>Тогда же в культуре практически всех народов была традиция отделывать одежду лентами самых разных цветов.</w:t>
      </w:r>
    </w:p>
    <w:p w:rsidR="008348A3" w:rsidRDefault="000E556A">
      <w:pPr>
        <w:pStyle w:val="c7"/>
        <w:shd w:val="clear" w:color="auto" w:fill="FFFFFF"/>
        <w:spacing w:beforeAutospacing="0" w:after="0" w:afterAutospacing="0"/>
        <w:ind w:left="-57" w:firstLine="708"/>
        <w:jc w:val="both"/>
        <w:rPr>
          <w:color w:val="000000"/>
          <w:sz w:val="28"/>
          <w:szCs w:val="28"/>
        </w:rPr>
      </w:pPr>
      <w:r>
        <w:rPr>
          <w:noProof/>
          <w:color w:val="000000"/>
        </w:rPr>
        <w:drawing>
          <wp:inline distT="0" distB="0" distL="0" distR="6985">
            <wp:extent cx="1974215" cy="3067050"/>
            <wp:effectExtent l="0" t="0" r="0" b="0"/>
            <wp:docPr id="1" name="Рисунок 1" descr="2222299_129671_w640_h640_1big (309x480, 8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2222299_129671_w640_h640_1big (309x480, 81Kb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21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 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3132455" cy="2672715"/>
            <wp:effectExtent l="0" t="0" r="0" b="0"/>
            <wp:docPr id="2" name="Рисунок 2" descr="2222299_kitai (640x546, 7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2222299_kitai (640x546, 75Kb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455" cy="267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8A3" w:rsidRDefault="000E556A">
      <w:pPr>
        <w:pStyle w:val="c7"/>
        <w:shd w:val="clear" w:color="auto" w:fill="FFFFFF"/>
        <w:spacing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lastRenderedPageBreak/>
        <w:t>В Средние века в Италии лентами уже декорировали спинки стульев и балдахины, а также подвязывали тяже</w:t>
      </w:r>
      <w:r>
        <w:rPr>
          <w:rStyle w:val="c3"/>
          <w:color w:val="000000"/>
          <w:sz w:val="28"/>
          <w:szCs w:val="28"/>
          <w:shd w:val="clear" w:color="auto" w:fill="FFFFFF"/>
        </w:rPr>
        <w:t>лые занавески, которыми закрывались окна для защиты от холода в зимнее время.</w:t>
      </w:r>
    </w:p>
    <w:p w:rsidR="008348A3" w:rsidRDefault="000E556A">
      <w:pPr>
        <w:pStyle w:val="c7"/>
        <w:shd w:val="clear" w:color="auto" w:fill="FFFFFF"/>
        <w:spacing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Но только в XIV веке начало расширяться бытовое применение шелковых лент. Традиции ткачества в Лионе и благоприятные климатические условия юга Европы способствовали быстрому разв</w:t>
      </w:r>
      <w:r>
        <w:rPr>
          <w:rStyle w:val="c0"/>
          <w:color w:val="000000"/>
          <w:sz w:val="28"/>
          <w:szCs w:val="28"/>
          <w:shd w:val="clear" w:color="auto" w:fill="FFFFFF"/>
        </w:rPr>
        <w:t>итию производства ценной шелковой нити. К 1560 году Лион стал крупным текстильным центром, в нем работали пятьдесят тысяч ткачей, которые изготавливали разные, в том числе дорогие и экстравагантные шелковые ленты.</w:t>
      </w:r>
    </w:p>
    <w:p w:rsidR="008348A3" w:rsidRDefault="000E556A">
      <w:pPr>
        <w:pStyle w:val="c7"/>
        <w:shd w:val="clear" w:color="auto" w:fill="FFFFFF"/>
        <w:spacing w:beforeAutospacing="0" w:after="0" w:afterAutospacing="0"/>
        <w:ind w:firstLine="708"/>
        <w:jc w:val="both"/>
        <w:rPr>
          <w:rStyle w:val="c6"/>
          <w:color w:val="000000"/>
          <w:sz w:val="28"/>
          <w:szCs w:val="28"/>
          <w:highlight w:val="white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 xml:space="preserve">В начале XVIII века спрос на эти товары </w:t>
      </w:r>
      <w:r>
        <w:rPr>
          <w:rStyle w:val="c6"/>
          <w:color w:val="000000"/>
          <w:sz w:val="28"/>
          <w:szCs w:val="28"/>
          <w:shd w:val="clear" w:color="auto" w:fill="FFFFFF"/>
        </w:rPr>
        <w:t>резко возрос, и начался период бурного распространения роскошных и красивых лент. Король Франции Людовик XIV украшал лентами, унизанными драгоценными камнями, даже свою обувь и призывал двор одеваться утонченно и с выдумкой.</w:t>
      </w:r>
    </w:p>
    <w:p w:rsidR="008348A3" w:rsidRDefault="008348A3">
      <w:pPr>
        <w:pStyle w:val="c7"/>
        <w:shd w:val="clear" w:color="auto" w:fill="FFFFFF"/>
        <w:spacing w:beforeAutospacing="0" w:after="0" w:afterAutospacing="0"/>
        <w:ind w:firstLine="708"/>
        <w:jc w:val="both"/>
        <w:rPr>
          <w:rStyle w:val="c6"/>
          <w:color w:val="000000"/>
          <w:sz w:val="28"/>
          <w:szCs w:val="28"/>
          <w:highlight w:val="white"/>
        </w:rPr>
      </w:pPr>
    </w:p>
    <w:p w:rsidR="008348A3" w:rsidRDefault="000E556A">
      <w:pPr>
        <w:pStyle w:val="c7"/>
        <w:shd w:val="clear" w:color="auto" w:fill="FFFFFF"/>
        <w:spacing w:beforeAutospacing="0" w:after="0" w:afterAutospacing="0"/>
        <w:ind w:left="-1984" w:firstLine="708"/>
        <w:jc w:val="center"/>
      </w:pPr>
      <w:r>
        <w:t xml:space="preserve">    </w:t>
      </w:r>
      <w:r>
        <w:rPr>
          <w:noProof/>
        </w:rPr>
        <w:drawing>
          <wp:inline distT="0" distB="0" distL="0" distR="7620">
            <wp:extent cx="2430780" cy="3409950"/>
            <wp:effectExtent l="0" t="0" r="0" b="0"/>
            <wp:docPr id="3" name="Рисунок 3" descr="2222299_image001 (499x700, 6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2222299_image001 (499x700, 61Kb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581400" cy="2882900"/>
            <wp:effectExtent l="0" t="0" r="0" b="0"/>
            <wp:docPr id="4" name="Рисунок 4" descr="2222299_madam20_20pompadur (400x322, 8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2222299_madam20_20pompadur (400x322, 87Kb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8A3" w:rsidRDefault="000E556A">
      <w:pPr>
        <w:pStyle w:val="c7"/>
        <w:shd w:val="clear" w:color="auto" w:fill="FFFFFF"/>
        <w:spacing w:beforeAutospacing="0" w:after="0" w:afterAutospacing="0"/>
        <w:ind w:firstLine="708"/>
        <w:jc w:val="both"/>
      </w:pPr>
      <w:r>
        <w:rPr>
          <w:rStyle w:val="c0"/>
          <w:color w:val="000000"/>
          <w:sz w:val="28"/>
          <w:szCs w:val="28"/>
          <w:shd w:val="clear" w:color="auto" w:fill="FFFFFF"/>
        </w:rPr>
        <w:t>Именно в эти времена во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Франции и появилась вышивка шелковыми лентами. В ателье, носивших высокое звание "Поставщики королевского двора" с помощью простой иглы и лент создавались настоящие шедевры.</w:t>
      </w:r>
    </w:p>
    <w:p w:rsidR="008348A3" w:rsidRDefault="000E556A">
      <w:pPr>
        <w:pStyle w:val="c7"/>
        <w:shd w:val="clear" w:color="auto" w:fill="FFFFFF"/>
        <w:spacing w:beforeAutospacing="0" w:after="0" w:afterAutospacing="0"/>
        <w:ind w:firstLine="708"/>
        <w:jc w:val="both"/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Из Франции этот вид вышивки перекочевал на острова в Англию. А оттуда разошелся </w:t>
      </w:r>
      <w:r>
        <w:rPr>
          <w:rStyle w:val="c0"/>
          <w:color w:val="000000"/>
          <w:sz w:val="28"/>
          <w:szCs w:val="28"/>
          <w:shd w:val="clear" w:color="auto" w:fill="FFFFFF"/>
        </w:rPr>
        <w:t>по всем странам бывшей Британкой империи. Вместе с переселенцами из Старого Света он попал в Америку, где быстро завоевал популярность.</w:t>
      </w:r>
      <w:r>
        <w:t xml:space="preserve"> </w:t>
      </w:r>
    </w:p>
    <w:p w:rsidR="008348A3" w:rsidRDefault="000E556A">
      <w:pPr>
        <w:pStyle w:val="c11"/>
        <w:shd w:val="clear" w:color="auto" w:fill="FFFFFF"/>
        <w:spacing w:beforeAutospacing="0" w:after="0" w:afterAutospacing="0"/>
        <w:ind w:firstLine="708"/>
        <w:jc w:val="center"/>
        <w:rPr>
          <w:rStyle w:val="c9"/>
          <w:color w:val="333333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539981BF">
                <wp:extent cx="1514475" cy="2188210"/>
                <wp:effectExtent l="0" t="0" r="0" b="0"/>
                <wp:docPr id="5" name="Picture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/>
                      </pic:nvPicPr>
                      <pic:blipFill>
                        <a:blip r:embed="rId9"/>
                        <a:srcRect l="9335" r="12006" b="4478"/>
                        <a:stretch/>
                      </pic:blipFill>
                      <pic:spPr>
                        <a:xfrm rot="5400000">
                          <a:off x="0" y="0"/>
                          <a:ext cx="1513800" cy="21877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ID="Picture 6" stroked="f" style="position:absolute;margin-left:26.5pt;margin-top:-26.5pt;width:119.15pt;height:172.2pt;rotation:90" wp14:anchorId="539981BF">
                <v:imagedata r:id="rId10" o:detectmouseclick="t"/>
                <w10:wrap type="none"/>
                <v:stroke color="#3465a4" joinstyle="round" endcap="flat"/>
              </v:rect>
            </w:pict>
          </mc:Fallback>
        </mc:AlternateContent>
      </w:r>
    </w:p>
    <w:p w:rsidR="008348A3" w:rsidRDefault="000E556A">
      <w:pPr>
        <w:pStyle w:val="c11"/>
        <w:shd w:val="clear" w:color="auto" w:fill="FFFFFF"/>
        <w:spacing w:beforeAutospacing="0" w:after="0" w:afterAutospacing="0"/>
        <w:ind w:firstLine="708"/>
        <w:jc w:val="both"/>
        <w:rPr>
          <w:sz w:val="28"/>
          <w:szCs w:val="28"/>
        </w:rPr>
      </w:pPr>
      <w:r>
        <w:rPr>
          <w:rStyle w:val="c9"/>
          <w:sz w:val="28"/>
          <w:szCs w:val="28"/>
        </w:rPr>
        <w:lastRenderedPageBreak/>
        <w:t>В нашей стране ленты в декоративных целях применялись с незапамятных времен. Ими украшали головные уборы, одежду. Ино</w:t>
      </w:r>
      <w:r>
        <w:rPr>
          <w:rStyle w:val="c9"/>
          <w:sz w:val="28"/>
          <w:szCs w:val="28"/>
        </w:rPr>
        <w:t>гда вышитые ленты использовались в качестве поясов.</w:t>
      </w:r>
    </w:p>
    <w:p w:rsidR="008348A3" w:rsidRDefault="000E556A">
      <w:pPr>
        <w:pStyle w:val="c4"/>
        <w:shd w:val="clear" w:color="auto" w:fill="FFFFFF"/>
        <w:spacing w:beforeAutospacing="0" w:after="0" w:afterAutospacing="0"/>
        <w:ind w:firstLine="708"/>
        <w:jc w:val="both"/>
      </w:pPr>
      <w:r>
        <w:rPr>
          <w:rStyle w:val="c9"/>
          <w:sz w:val="28"/>
          <w:szCs w:val="28"/>
        </w:rPr>
        <w:t>Под влиянием стилей барокко и рококо в России особую популярность приобрела вышивка цветочных узоров ленточками. Этими блестящими полосками украшали костюмы: ими перетягивали рукава, завязывая их бантикам</w:t>
      </w:r>
      <w:r>
        <w:rPr>
          <w:rStyle w:val="c9"/>
          <w:sz w:val="28"/>
          <w:szCs w:val="28"/>
        </w:rPr>
        <w:t>и и формируя букетики цветов.</w:t>
      </w:r>
    </w:p>
    <w:p w:rsidR="008348A3" w:rsidRDefault="000E556A">
      <w:pPr>
        <w:pStyle w:val="c4"/>
        <w:shd w:val="clear" w:color="auto" w:fill="FFFFFF"/>
        <w:spacing w:beforeAutospacing="0" w:after="0" w:afterAutospacing="0"/>
        <w:ind w:firstLine="708"/>
        <w:jc w:val="both"/>
      </w:pPr>
      <w:r>
        <w:rPr>
          <w:rStyle w:val="c0"/>
          <w:color w:val="000000"/>
          <w:sz w:val="28"/>
          <w:szCs w:val="28"/>
          <w:shd w:val="clear" w:color="auto" w:fill="FFFFFF"/>
        </w:rPr>
        <w:t>Шелковые ленты прочно вошли и в нашу повседневную жизнь. Ленты оживляют прическу, а отделанные ими и тесьмой шляпки, сумочки, платья, бытовые предметы приобретают так называемую изюминку.</w:t>
      </w:r>
      <w:r>
        <w:t xml:space="preserve"> </w:t>
      </w:r>
    </w:p>
    <w:p w:rsidR="008348A3" w:rsidRDefault="008348A3">
      <w:pPr>
        <w:pStyle w:val="c8"/>
        <w:shd w:val="clear" w:color="auto" w:fill="FFFFFF"/>
        <w:spacing w:beforeAutospacing="0" w:after="0" w:afterAutospacing="0"/>
        <w:ind w:left="-397" w:firstLine="708"/>
      </w:pPr>
    </w:p>
    <w:p w:rsidR="008348A3" w:rsidRDefault="000E556A">
      <w:pPr>
        <w:pStyle w:val="c8"/>
        <w:shd w:val="clear" w:color="auto" w:fill="FFFFFF"/>
        <w:spacing w:beforeAutospacing="0" w:after="0" w:afterAutospacing="0"/>
        <w:ind w:left="-1928" w:firstLine="708"/>
        <w:rPr>
          <w:rStyle w:val="c0"/>
          <w:color w:val="000000"/>
          <w:sz w:val="28"/>
          <w:szCs w:val="28"/>
          <w:highlight w:val="white"/>
        </w:rPr>
      </w:pPr>
      <w:r>
        <w:rPr>
          <w:noProof/>
        </w:rPr>
        <w:drawing>
          <wp:inline distT="0" distB="0" distL="0" distR="5080">
            <wp:extent cx="1899920" cy="2427605"/>
            <wp:effectExtent l="0" t="0" r="0" b="0"/>
            <wp:docPr id="6" name="Рисунок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 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242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2419985" cy="2400300"/>
            <wp:effectExtent l="0" t="0" r="0" b="0"/>
            <wp:docPr id="7" name="Рисунок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 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5341" t="1" r="10193" b="3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98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1905" distL="0" distR="0">
            <wp:extent cx="1800225" cy="2398395"/>
            <wp:effectExtent l="0" t="0" r="0" b="0"/>
            <wp:docPr id="8" name="Рисунок 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 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39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</w:t>
      </w:r>
    </w:p>
    <w:p w:rsidR="008348A3" w:rsidRDefault="008348A3">
      <w:pPr>
        <w:pStyle w:val="c8"/>
        <w:shd w:val="clear" w:color="auto" w:fill="FFFFFF"/>
        <w:spacing w:beforeAutospacing="0" w:after="0" w:afterAutospacing="0"/>
        <w:ind w:firstLine="708"/>
        <w:rPr>
          <w:rStyle w:val="c0"/>
          <w:color w:val="000000"/>
          <w:sz w:val="28"/>
          <w:szCs w:val="28"/>
          <w:highlight w:val="white"/>
        </w:rPr>
      </w:pPr>
    </w:p>
    <w:p w:rsidR="008348A3" w:rsidRDefault="000E556A">
      <w:pPr>
        <w:pStyle w:val="c8"/>
        <w:shd w:val="clear" w:color="auto" w:fill="FFFFFF"/>
        <w:spacing w:beforeAutospacing="0" w:after="0" w:afterAutospacing="0"/>
        <w:ind w:firstLine="708"/>
      </w:pPr>
      <w:r>
        <w:rPr>
          <w:rStyle w:val="c0"/>
          <w:color w:val="000000"/>
          <w:sz w:val="28"/>
          <w:szCs w:val="28"/>
          <w:shd w:val="clear" w:color="auto" w:fill="FFFFFF"/>
        </w:rPr>
        <w:t>Давайте и мы с вами прикоснёмся к этому виду рукоделия и научимся   вышивать ромашки из атласных лент.</w:t>
      </w:r>
      <w:r>
        <w:t xml:space="preserve"> </w:t>
      </w:r>
    </w:p>
    <w:p w:rsidR="008348A3" w:rsidRDefault="008348A3">
      <w:pPr>
        <w:pStyle w:val="c8"/>
        <w:shd w:val="clear" w:color="auto" w:fill="FFFFFF"/>
        <w:spacing w:beforeAutospacing="0" w:after="0" w:afterAutospacing="0"/>
        <w:ind w:firstLine="708"/>
      </w:pPr>
    </w:p>
    <w:p w:rsidR="008348A3" w:rsidRDefault="000E556A">
      <w:pPr>
        <w:pStyle w:val="c8"/>
        <w:shd w:val="clear" w:color="auto" w:fill="FFFFFF"/>
        <w:spacing w:beforeAutospacing="0" w:after="0" w:afterAutospacing="0"/>
        <w:ind w:left="-1871" w:firstLine="708"/>
      </w:pPr>
      <w:r>
        <w:rPr>
          <w:noProof/>
        </w:rPr>
        <w:drawing>
          <wp:inline distT="0" distB="9525" distL="0" distR="0">
            <wp:extent cx="1924050" cy="3705225"/>
            <wp:effectExtent l="0" t="0" r="0" b="0"/>
            <wp:docPr id="9" name="Рисунок 11" descr="https://sun9-65.userapi.com/c855120/v855120606/21fb80/_5Lk6cURIq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1" descr="https://sun9-65.userapi.com/c855120/v855120606/21fb80/_5Lk6cURIq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r="31294" b="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mc:AlternateContent>
          <mc:Choice Requires="wps">
            <w:drawing>
              <wp:inline distT="0" distB="0" distL="0" distR="0" wp14:anchorId="0A0C4F6A">
                <wp:extent cx="2096135" cy="2850515"/>
                <wp:effectExtent l="0" t="0" r="0" b="0"/>
                <wp:docPr id="10" name="Picture 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3"/>
                        <pic:cNvPicPr/>
                      </pic:nvPicPr>
                      <pic:blipFill>
                        <a:blip r:embed="rId15"/>
                        <a:stretch/>
                      </pic:blipFill>
                      <pic:spPr>
                        <a:xfrm rot="10800000">
                          <a:off x="0" y="0"/>
                          <a:ext cx="2095560" cy="2849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ID="Picture 13" stroked="f" style="position:absolute;margin-left:0pt;margin-top:0pt;width:164.95pt;height:224.35pt;rotation:180" wp14:anchorId="0A0C4F6A">
                <v:imagedata r:id="rId16" o:detectmouseclick="t"/>
                <w10:wrap type="none"/>
                <v:stroke color="#3465a4" joinstyle="round" endcap="flat"/>
              </v:rect>
            </w:pict>
          </mc:Fallback>
        </mc:AlternateContent>
      </w:r>
      <w:r>
        <w:t xml:space="preserve">   </w:t>
      </w:r>
      <w:r>
        <w:rPr>
          <w:noProof/>
        </w:rPr>
        <w:drawing>
          <wp:inline distT="0" distB="0" distL="0" distR="0">
            <wp:extent cx="2419350" cy="2042160"/>
            <wp:effectExtent l="0" t="0" r="0" b="0"/>
            <wp:docPr id="11" name="Рисунок 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9" descr=" 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4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8A3" w:rsidRDefault="000E556A">
      <w:pPr>
        <w:pStyle w:val="c8"/>
        <w:shd w:val="clear" w:color="auto" w:fill="FFFFFF"/>
        <w:spacing w:beforeAutospacing="0" w:after="0" w:afterAutospacing="0"/>
        <w:ind w:firstLine="708"/>
        <w:jc w:val="center"/>
        <w:rPr>
          <w:rStyle w:val="c0"/>
          <w:color w:val="000000"/>
          <w:sz w:val="28"/>
          <w:szCs w:val="28"/>
          <w:highlight w:val="white"/>
          <w:u w:val="single"/>
        </w:rPr>
      </w:pPr>
      <w:r>
        <w:rPr>
          <w:rStyle w:val="c0"/>
          <w:b/>
          <w:color w:val="000000"/>
          <w:sz w:val="28"/>
          <w:szCs w:val="28"/>
          <w:shd w:val="clear" w:color="auto" w:fill="FFFFFF"/>
        </w:rPr>
        <w:lastRenderedPageBreak/>
        <w:t>Для работы нам потребуются</w:t>
      </w:r>
      <w:r>
        <w:rPr>
          <w:rStyle w:val="c0"/>
          <w:color w:val="000000"/>
          <w:sz w:val="28"/>
          <w:szCs w:val="28"/>
          <w:shd w:val="clear" w:color="auto" w:fill="FFFFFF"/>
        </w:rPr>
        <w:t>:</w:t>
      </w:r>
    </w:p>
    <w:p w:rsidR="008348A3" w:rsidRDefault="000E556A">
      <w:pPr>
        <w:pStyle w:val="c8"/>
        <w:shd w:val="clear" w:color="auto" w:fill="FFFFFF"/>
        <w:spacing w:beforeAutospacing="0" w:after="0" w:afterAutospacing="0"/>
        <w:ind w:firstLine="708"/>
        <w:rPr>
          <w:rStyle w:val="c0"/>
          <w:color w:val="000000"/>
          <w:sz w:val="28"/>
          <w:szCs w:val="28"/>
          <w:highlight w:val="white"/>
        </w:rPr>
      </w:pPr>
      <w:r>
        <w:rPr>
          <w:rStyle w:val="c0"/>
          <w:color w:val="000000"/>
          <w:sz w:val="28"/>
          <w:szCs w:val="28"/>
          <w:u w:val="single"/>
          <w:shd w:val="clear" w:color="auto" w:fill="FFFFFF"/>
        </w:rPr>
        <w:t>материалы</w:t>
      </w:r>
      <w:r>
        <w:rPr>
          <w:rStyle w:val="c0"/>
          <w:color w:val="000000"/>
          <w:sz w:val="28"/>
          <w:szCs w:val="28"/>
          <w:shd w:val="clear" w:color="auto" w:fill="FFFFFF"/>
        </w:rPr>
        <w:t>: атласные ленты шириной 0,8 – 1 см белого и зелёных цветов;</w:t>
      </w:r>
    </w:p>
    <w:p w:rsidR="008348A3" w:rsidRDefault="000E556A">
      <w:pPr>
        <w:pStyle w:val="c8"/>
        <w:shd w:val="clear" w:color="auto" w:fill="FFFFFF"/>
        <w:spacing w:beforeAutospacing="0" w:after="0" w:afterAutospacing="0"/>
        <w:ind w:firstLine="708"/>
        <w:rPr>
          <w:rStyle w:val="c0"/>
          <w:color w:val="000000"/>
          <w:sz w:val="28"/>
          <w:szCs w:val="28"/>
          <w:highlight w:val="white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нитки мулине </w:t>
      </w:r>
      <w:r>
        <w:rPr>
          <w:rStyle w:val="c0"/>
          <w:color w:val="000000"/>
          <w:sz w:val="28"/>
          <w:szCs w:val="28"/>
          <w:shd w:val="clear" w:color="auto" w:fill="FFFFFF"/>
        </w:rPr>
        <w:t>зелёных цветов;</w:t>
      </w:r>
    </w:p>
    <w:p w:rsidR="008348A3" w:rsidRDefault="000E556A">
      <w:pPr>
        <w:pStyle w:val="c8"/>
        <w:shd w:val="clear" w:color="auto" w:fill="FFFFFF"/>
        <w:spacing w:beforeAutospacing="0" w:after="0" w:afterAutospacing="0"/>
        <w:ind w:firstLine="708"/>
        <w:rPr>
          <w:rStyle w:val="c0"/>
          <w:color w:val="000000"/>
          <w:sz w:val="28"/>
          <w:szCs w:val="28"/>
          <w:highlight w:val="white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бисер или мелкие бусины жёлтого цвета;</w:t>
      </w:r>
    </w:p>
    <w:p w:rsidR="008348A3" w:rsidRDefault="000E556A">
      <w:pPr>
        <w:pStyle w:val="c8"/>
        <w:shd w:val="clear" w:color="auto" w:fill="FFFFFF"/>
        <w:spacing w:beforeAutospacing="0" w:after="0" w:afterAutospacing="0"/>
        <w:ind w:firstLine="708"/>
        <w:rPr>
          <w:rStyle w:val="c0"/>
          <w:color w:val="000000"/>
          <w:sz w:val="28"/>
          <w:szCs w:val="28"/>
          <w:highlight w:val="white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плотная светлая х/б ткань для вышивки;</w:t>
      </w:r>
    </w:p>
    <w:p w:rsidR="008348A3" w:rsidRDefault="000E556A">
      <w:pPr>
        <w:pStyle w:val="c8"/>
        <w:shd w:val="clear" w:color="auto" w:fill="FFFFFF"/>
        <w:spacing w:beforeAutospacing="0" w:after="0" w:afterAutospacing="0"/>
        <w:ind w:firstLine="708"/>
      </w:pPr>
      <w:r>
        <w:rPr>
          <w:rStyle w:val="c0"/>
          <w:color w:val="000000"/>
          <w:sz w:val="28"/>
          <w:szCs w:val="28"/>
          <w:u w:val="single"/>
          <w:shd w:val="clear" w:color="auto" w:fill="FFFFFF"/>
        </w:rPr>
        <w:t>инструменты: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карандаш, иголка для вышивания с длинным ушком; пяльцы; ножницы, игла для бисера.</w:t>
      </w:r>
    </w:p>
    <w:p w:rsidR="008348A3" w:rsidRDefault="008348A3">
      <w:pPr>
        <w:pStyle w:val="c8"/>
        <w:shd w:val="clear" w:color="auto" w:fill="FFFFFF"/>
        <w:spacing w:beforeAutospacing="0" w:after="0" w:afterAutospacing="0"/>
        <w:ind w:firstLine="708"/>
        <w:rPr>
          <w:rStyle w:val="c0"/>
          <w:color w:val="000000"/>
          <w:sz w:val="28"/>
          <w:szCs w:val="28"/>
          <w:highlight w:val="white"/>
        </w:rPr>
      </w:pPr>
    </w:p>
    <w:p w:rsidR="008348A3" w:rsidRDefault="000E556A">
      <w:pPr>
        <w:pStyle w:val="c8"/>
        <w:shd w:val="clear" w:color="auto" w:fill="FFFFFF"/>
        <w:spacing w:beforeAutospacing="0" w:after="0" w:afterAutospacing="0"/>
        <w:ind w:firstLine="708"/>
      </w:pP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Перед началом работ напоминаю вам о необходимости соблюдения </w:t>
      </w: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правил техники безопасности при работе с иголками и ножницами!</w:t>
      </w:r>
    </w:p>
    <w:p w:rsidR="008348A3" w:rsidRDefault="008348A3">
      <w:pPr>
        <w:pStyle w:val="c8"/>
        <w:shd w:val="clear" w:color="auto" w:fill="FFFFFF"/>
        <w:spacing w:beforeAutospacing="0" w:after="0" w:afterAutospacing="0"/>
        <w:ind w:firstLine="708"/>
        <w:rPr>
          <w:rStyle w:val="c0"/>
          <w:color w:val="000000"/>
          <w:sz w:val="28"/>
          <w:szCs w:val="28"/>
          <w:highlight w:val="white"/>
        </w:rPr>
      </w:pPr>
    </w:p>
    <w:p w:rsidR="008348A3" w:rsidRDefault="000E556A">
      <w:pPr>
        <w:pStyle w:val="c8"/>
        <w:shd w:val="clear" w:color="auto" w:fill="FFFFFF"/>
        <w:spacing w:beforeAutospacing="0" w:after="0" w:afterAutospacing="0"/>
        <w:ind w:firstLine="708"/>
        <w:rPr>
          <w:b/>
          <w:color w:val="282828"/>
          <w:sz w:val="28"/>
          <w:szCs w:val="28"/>
          <w:highlight w:val="white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Для выполнения вышивки «Ромашки» нам следует познакомиться с выполнением прямого вышивального стежка.</w:t>
      </w:r>
      <w:r>
        <w:rPr>
          <w:b/>
          <w:color w:val="282828"/>
          <w:sz w:val="28"/>
          <w:szCs w:val="28"/>
          <w:shd w:val="clear" w:color="auto" w:fill="FFFFFF"/>
        </w:rPr>
        <w:t xml:space="preserve"> </w:t>
      </w:r>
    </w:p>
    <w:p w:rsidR="008348A3" w:rsidRDefault="000E556A">
      <w:pPr>
        <w:pStyle w:val="c8"/>
        <w:shd w:val="clear" w:color="auto" w:fill="FFFFFF"/>
        <w:spacing w:beforeAutospacing="0" w:after="0" w:afterAutospacing="0"/>
        <w:ind w:firstLine="708"/>
        <w:jc w:val="both"/>
        <w:rPr>
          <w:rStyle w:val="c0"/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shd w:val="clear" w:color="auto" w:fill="FFFFFF"/>
        </w:rPr>
        <w:t>Прямой стежок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000000"/>
          <w:sz w:val="28"/>
          <w:szCs w:val="28"/>
          <w:shd w:val="clear" w:color="auto" w:fill="FFFFFF"/>
        </w:rPr>
        <w:t>Это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обычный стежок, который выполняется так: С изнанки проколите ткань игло</w:t>
      </w:r>
      <w:r>
        <w:rPr>
          <w:color w:val="000000"/>
          <w:sz w:val="28"/>
          <w:szCs w:val="28"/>
          <w:shd w:val="clear" w:color="auto" w:fill="FFFFFF"/>
        </w:rPr>
        <w:t>й и выведите ленту. Расправьте ее, положив на поверхность изнаночной стороной. Снова проколите ткань иглой сверху вниз.</w:t>
      </w:r>
      <w:r>
        <w:rPr>
          <w:color w:val="282828"/>
          <w:sz w:val="28"/>
          <w:szCs w:val="28"/>
        </w:rPr>
        <w:br/>
      </w:r>
      <w:r>
        <w:rPr>
          <w:color w:val="282828"/>
          <w:shd w:val="clear" w:color="auto" w:fill="FFFFFF"/>
        </w:rPr>
        <w:t> </w:t>
      </w:r>
    </w:p>
    <w:p w:rsidR="008348A3" w:rsidRDefault="000E556A">
      <w:pPr>
        <w:pStyle w:val="c8"/>
        <w:shd w:val="clear" w:color="auto" w:fill="FFFFFF"/>
        <w:spacing w:beforeAutospacing="0" w:after="0" w:afterAutospacing="0"/>
        <w:ind w:firstLine="708"/>
        <w:rPr>
          <w:color w:val="000000"/>
          <w:sz w:val="28"/>
          <w:szCs w:val="28"/>
          <w:highlight w:val="white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anchor distT="0" distB="9525" distL="114300" distR="0" simplePos="0" relativeHeight="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366395</wp:posOffset>
            </wp:positionV>
            <wp:extent cx="6274435" cy="5019675"/>
            <wp:effectExtent l="0" t="0" r="0" b="0"/>
            <wp:wrapSquare wrapText="bothSides"/>
            <wp:docPr id="12" name="Рисунок 13" descr="ÐÐ»Ñ Ð²ÑÑÐ¸Ð²ÐºÐ¸ ÑÐ¸ÑÐµÐ½Ð¸ Ð¸Ð· Ð»ÐµÐ½Ñ Ð½ÑÐ¶Ð½Ð¾ Ð½Ð°ÑÑÐ¸ÑÑÑ Ð´ÐµÐ»Ð°ÑÑ ÑÑÐµÐ¶ÐºÐ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3" descr="ÐÐ»Ñ Ð²ÑÑÐ¸Ð²ÐºÐ¸ ÑÐ¸ÑÐµÐ½Ð¸ Ð¸Ð· Ð»ÐµÐ½Ñ Ð½ÑÐ¶Ð½Ð¾ Ð½Ð°ÑÑÐ¸ÑÑÑ Ð´ÐµÐ»Ð°ÑÑ ÑÑÐµÐ¶ÐºÐ¸.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435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48A3" w:rsidRDefault="000E556A">
      <w:pPr>
        <w:pStyle w:val="c8"/>
        <w:shd w:val="clear" w:color="auto" w:fill="FFFFFF"/>
        <w:spacing w:beforeAutospacing="0" w:after="0" w:afterAutospacing="0"/>
        <w:ind w:left="-1020" w:firstLine="708"/>
      </w:pP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br/>
      </w:r>
    </w:p>
    <w:p w:rsidR="008348A3" w:rsidRDefault="000E556A">
      <w:pPr>
        <w:pStyle w:val="c8"/>
        <w:shd w:val="clear" w:color="auto" w:fill="FFFFFF"/>
        <w:spacing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Практическая часть</w:t>
      </w:r>
    </w:p>
    <w:p w:rsidR="008348A3" w:rsidRDefault="000E556A">
      <w:pPr>
        <w:spacing w:beforeAutospacing="1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</w:t>
      </w:r>
    </w:p>
    <w:tbl>
      <w:tblPr>
        <w:tblStyle w:val="a9"/>
        <w:tblW w:w="9345" w:type="dxa"/>
        <w:tblLook w:val="04A0" w:firstRow="1" w:lastRow="0" w:firstColumn="1" w:lastColumn="0" w:noHBand="0" w:noVBand="1"/>
      </w:tblPr>
      <w:tblGrid>
        <w:gridCol w:w="3837"/>
        <w:gridCol w:w="5508"/>
      </w:tblGrid>
      <w:tr w:rsidR="008348A3">
        <w:tc>
          <w:tcPr>
            <w:tcW w:w="3837" w:type="dxa"/>
            <w:shd w:val="clear" w:color="auto" w:fill="auto"/>
            <w:tcMar>
              <w:left w:w="108" w:type="dxa"/>
            </w:tcMar>
          </w:tcPr>
          <w:p w:rsidR="008348A3" w:rsidRDefault="000E556A">
            <w:pPr>
              <w:spacing w:beforeAutospacing="1"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Карандашом наметьте рисунок будущей вышивки на ткани, вставьте ткань в пяльцы. </w:t>
            </w:r>
          </w:p>
          <w:p w:rsidR="008348A3" w:rsidRDefault="000E556A">
            <w:pPr>
              <w:spacing w:beforeAutospacing="1"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Вставьте белую ленту в иглу. Завяжите узелок. </w:t>
            </w:r>
          </w:p>
        </w:tc>
        <w:tc>
          <w:tcPr>
            <w:tcW w:w="5507" w:type="dxa"/>
            <w:shd w:val="clear" w:color="auto" w:fill="auto"/>
            <w:tcMar>
              <w:left w:w="108" w:type="dxa"/>
            </w:tcMar>
          </w:tcPr>
          <w:p w:rsidR="008348A3" w:rsidRDefault="000E556A">
            <w:pPr>
              <w:spacing w:beforeAutospacing="1"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1270" distL="0" distR="1270">
                  <wp:extent cx="3142615" cy="4189730"/>
                  <wp:effectExtent l="0" t="0" r="0" b="0"/>
                  <wp:docPr id="13" name="Рисунок 12" descr="D:\папка  диск С\Pictures\P00413-1552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2" descr="D:\папка  диск С\Pictures\P00413-1552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2615" cy="4189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48A3">
        <w:tc>
          <w:tcPr>
            <w:tcW w:w="3837" w:type="dxa"/>
            <w:shd w:val="clear" w:color="auto" w:fill="auto"/>
            <w:tcMar>
              <w:left w:w="108" w:type="dxa"/>
            </w:tcMar>
          </w:tcPr>
          <w:p w:rsidR="008348A3" w:rsidRDefault="000E556A">
            <w:pPr>
              <w:spacing w:beforeAutospacing="1" w:after="0" w:line="300" w:lineRule="atLeast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Проденьте иглу с изнанки на лицевую сторону, протяните ленту и расправьте её. Определив длину лепестка, сделайте ленточный стежок и выведите иглу на изнаночную сторону. Для того чтобы лепесток получился бол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ее воздушным, не нужно сильно затягивать ленту. Сразу же выводите иглу с изнаночной стороны на лицевую, протягивая иглу рядом со следующим намеченным лепестком. Прямым стежком создайте второй лепесток. Длина лепестков не обязательно должна быть одинаковой,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красивее будут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смотреться лепестки разной длины. Таким же образом вышивайте остальные</w:t>
            </w:r>
            <w:r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лепестки. Аналогично выполните вышивку всех ромашек.</w:t>
            </w:r>
          </w:p>
          <w:p w:rsidR="008348A3" w:rsidRDefault="008348A3">
            <w:pPr>
              <w:spacing w:beforeAutospacing="1"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  <w:lang w:eastAsia="ru-RU"/>
              </w:rPr>
            </w:pPr>
          </w:p>
        </w:tc>
        <w:tc>
          <w:tcPr>
            <w:tcW w:w="5507" w:type="dxa"/>
            <w:shd w:val="clear" w:color="auto" w:fill="auto"/>
            <w:tcMar>
              <w:left w:w="108" w:type="dxa"/>
            </w:tcMar>
          </w:tcPr>
          <w:p w:rsidR="008348A3" w:rsidRDefault="000E556A">
            <w:pPr>
              <w:spacing w:beforeAutospacing="1"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360420" cy="3295650"/>
                  <wp:effectExtent l="0" t="0" r="0" b="0"/>
                  <wp:docPr id="14" name="Рисунок 14" descr="ÐÐ°Ðº Ð½Ð°ÑÑÐ¸ÑÑÑ Ð²ÑÑÐ¸Ð²Ð°ÑÑ Ð»ÐµÐ½ÑÐ°Ð¼Ð¸ ÑÐ¼Ð¾ÑÑÐ¸ÑÐµ Ð¼Ð°ÑÑÐµÑ ÐºÐ»Ð°ÑÑ Ð¿Ð¾ÑÐ°Ð³Ð¾Ð²Ð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 descr="ÐÐ°Ðº Ð½Ð°ÑÑÐ¸ÑÑÑ Ð²ÑÑÐ¸Ð²Ð°ÑÑ Ð»ÐµÐ½ÑÐ°Ð¼Ð¸ ÑÐ¼Ð¾ÑÑÐ¸ÑÐµ Ð¼Ð°ÑÑÐµÑ ÐºÐ»Ð°ÑÑ Ð¿Ð¾ÑÐ°Ð³Ð¾Ð²Ð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 l="15123" t="13858" r="209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0420" cy="329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48A3" w:rsidRDefault="000E556A">
      <w:pPr>
        <w:spacing w:beforeAutospacing="1" w:afterAutospacing="1" w:line="300" w:lineRule="atLeast"/>
        <w:ind w:firstLine="68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конце занятия сделайте выводы насколько вам удалось справиться с заданием, что удалось, а что было не очень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понятно. </w:t>
      </w:r>
      <w:bookmarkStart w:id="0" w:name="_GoBack"/>
      <w:bookmarkEnd w:id="0"/>
    </w:p>
    <w:p w:rsidR="008348A3" w:rsidRDefault="008348A3">
      <w:pPr>
        <w:pStyle w:val="a8"/>
      </w:pPr>
    </w:p>
    <w:sectPr w:rsidR="008348A3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16DD3"/>
    <w:multiLevelType w:val="multilevel"/>
    <w:tmpl w:val="FD008E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77241D1"/>
    <w:multiLevelType w:val="multilevel"/>
    <w:tmpl w:val="869E01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8A3"/>
    <w:rsid w:val="000E556A"/>
    <w:rsid w:val="0083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8DEFF9-37CC-45EB-A85C-9E8B91F0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qFormat/>
    <w:rsid w:val="001072D3"/>
  </w:style>
  <w:style w:type="character" w:customStyle="1" w:styleId="c3">
    <w:name w:val="c3"/>
    <w:basedOn w:val="a0"/>
    <w:qFormat/>
    <w:rsid w:val="001072D3"/>
  </w:style>
  <w:style w:type="character" w:customStyle="1" w:styleId="c1">
    <w:name w:val="c1"/>
    <w:basedOn w:val="a0"/>
    <w:qFormat/>
    <w:rsid w:val="001072D3"/>
  </w:style>
  <w:style w:type="character" w:customStyle="1" w:styleId="c0">
    <w:name w:val="c0"/>
    <w:basedOn w:val="a0"/>
    <w:qFormat/>
    <w:rsid w:val="001072D3"/>
  </w:style>
  <w:style w:type="character" w:customStyle="1" w:styleId="c6">
    <w:name w:val="c6"/>
    <w:basedOn w:val="a0"/>
    <w:qFormat/>
    <w:rsid w:val="001072D3"/>
  </w:style>
  <w:style w:type="character" w:customStyle="1" w:styleId="c9">
    <w:name w:val="c9"/>
    <w:basedOn w:val="a0"/>
    <w:qFormat/>
    <w:rsid w:val="001072D3"/>
  </w:style>
  <w:style w:type="character" w:customStyle="1" w:styleId="c5">
    <w:name w:val="c5"/>
    <w:basedOn w:val="a0"/>
    <w:qFormat/>
    <w:rsid w:val="001072D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F50FCE"/>
    <w:pPr>
      <w:ind w:left="720"/>
      <w:contextualSpacing/>
    </w:pPr>
  </w:style>
  <w:style w:type="paragraph" w:customStyle="1" w:styleId="c13">
    <w:name w:val="c13"/>
    <w:basedOn w:val="a"/>
    <w:qFormat/>
    <w:rsid w:val="001072D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qFormat/>
    <w:rsid w:val="001072D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qFormat/>
    <w:rsid w:val="001072D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qFormat/>
    <w:rsid w:val="001072D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qFormat/>
    <w:rsid w:val="001072D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7F1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0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6</Pages>
  <Words>757</Words>
  <Characters>4318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dc:description/>
  <cp:lastModifiedBy>ddd ddd</cp:lastModifiedBy>
  <cp:revision>29</cp:revision>
  <dcterms:created xsi:type="dcterms:W3CDTF">2020-04-13T13:36:00Z</dcterms:created>
  <dcterms:modified xsi:type="dcterms:W3CDTF">2020-05-12T11:31:00Z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